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5B6" w:rsidRPr="004E65DC" w:rsidRDefault="005D25B6" w:rsidP="005D25B6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988"/>
        <w:gridCol w:w="8040"/>
      </w:tblGrid>
      <w:tr w:rsidR="005D25B6" w:rsidRPr="004E65DC" w:rsidTr="002900EF">
        <w:trPr>
          <w:trHeight w:val="1068"/>
        </w:trPr>
        <w:tc>
          <w:tcPr>
            <w:tcW w:w="2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5B6" w:rsidRPr="004E65DC" w:rsidRDefault="005D25B6" w:rsidP="002900EF">
            <w:pPr>
              <w:spacing w:line="240" w:lineRule="exact"/>
              <w:jc w:val="both"/>
              <w:rPr>
                <w:sz w:val="30"/>
              </w:rPr>
            </w:pPr>
          </w:p>
          <w:p w:rsidR="005D25B6" w:rsidRPr="004E65DC" w:rsidRDefault="005D25B6" w:rsidP="002900EF">
            <w:pPr>
              <w:spacing w:line="240" w:lineRule="exact"/>
              <w:jc w:val="both"/>
              <w:rPr>
                <w:sz w:val="30"/>
              </w:rPr>
            </w:pPr>
            <w:r w:rsidRPr="004E65DC">
              <w:rPr>
                <w:sz w:val="30"/>
              </w:rPr>
              <w:t>Наименование</w:t>
            </w:r>
          </w:p>
          <w:p w:rsidR="005D25B6" w:rsidRPr="004E65DC" w:rsidRDefault="005D25B6" w:rsidP="002900EF">
            <w:pPr>
              <w:spacing w:line="240" w:lineRule="exact"/>
              <w:jc w:val="both"/>
              <w:rPr>
                <w:sz w:val="30"/>
              </w:rPr>
            </w:pPr>
            <w:r w:rsidRPr="004E65DC">
              <w:rPr>
                <w:sz w:val="30"/>
              </w:rPr>
              <w:t>административной процедуры</w:t>
            </w:r>
          </w:p>
          <w:p w:rsidR="005D25B6" w:rsidRPr="004E65DC" w:rsidRDefault="005D25B6" w:rsidP="002900EF">
            <w:pPr>
              <w:spacing w:line="240" w:lineRule="exact"/>
              <w:jc w:val="both"/>
              <w:rPr>
                <w:sz w:val="30"/>
              </w:rPr>
            </w:pPr>
          </w:p>
        </w:tc>
        <w:tc>
          <w:tcPr>
            <w:tcW w:w="80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5D25B6" w:rsidRPr="004E65DC" w:rsidRDefault="005D25B6" w:rsidP="002900EF">
            <w:pPr>
              <w:pStyle w:val="table10"/>
              <w:spacing w:after="120"/>
              <w:jc w:val="center"/>
              <w:rPr>
                <w:b/>
                <w:sz w:val="28"/>
                <w:szCs w:val="28"/>
              </w:rPr>
            </w:pPr>
            <w:r w:rsidRPr="004E65DC">
              <w:rPr>
                <w:b/>
                <w:sz w:val="28"/>
                <w:szCs w:val="28"/>
              </w:rPr>
              <w:t>Выдача справок:</w:t>
            </w:r>
          </w:p>
          <w:p w:rsidR="005D25B6" w:rsidRPr="004E65DC" w:rsidRDefault="005D25B6" w:rsidP="002900EF">
            <w:pPr>
              <w:pStyle w:val="table10"/>
              <w:spacing w:after="120"/>
              <w:jc w:val="center"/>
              <w:rPr>
                <w:b/>
                <w:sz w:val="28"/>
                <w:szCs w:val="28"/>
              </w:rPr>
            </w:pPr>
            <w:r w:rsidRPr="004E65DC">
              <w:rPr>
                <w:b/>
                <w:sz w:val="28"/>
                <w:szCs w:val="28"/>
              </w:rPr>
              <w:t>о месте жительства</w:t>
            </w:r>
          </w:p>
          <w:p w:rsidR="005D25B6" w:rsidRPr="004E65DC" w:rsidRDefault="005D25B6" w:rsidP="002900EF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5D25B6" w:rsidRPr="004E65DC" w:rsidTr="002900EF">
        <w:trPr>
          <w:cantSplit/>
          <w:trHeight w:val="306"/>
        </w:trPr>
        <w:tc>
          <w:tcPr>
            <w:tcW w:w="1102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D25B6" w:rsidRPr="004E65DC" w:rsidRDefault="005D25B6" w:rsidP="002900EF">
            <w:pPr>
              <w:pStyle w:val="2"/>
              <w:spacing w:line="240" w:lineRule="auto"/>
              <w:rPr>
                <w:b/>
                <w:sz w:val="32"/>
              </w:rPr>
            </w:pPr>
            <w:r w:rsidRPr="004E65DC">
              <w:rPr>
                <w:b/>
              </w:rPr>
              <w:t>Номер административной процедуры по Перечню – 1.3.4.</w:t>
            </w:r>
          </w:p>
        </w:tc>
      </w:tr>
      <w:tr w:rsidR="005D25B6" w:rsidRPr="004E65DC" w:rsidTr="002900EF">
        <w:trPr>
          <w:trHeight w:val="1870"/>
        </w:trPr>
        <w:tc>
          <w:tcPr>
            <w:tcW w:w="29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D25B6" w:rsidRPr="004E65DC" w:rsidRDefault="005D25B6" w:rsidP="002900EF">
            <w:pPr>
              <w:spacing w:line="240" w:lineRule="exact"/>
              <w:jc w:val="both"/>
              <w:rPr>
                <w:b/>
                <w:sz w:val="30"/>
              </w:rPr>
            </w:pPr>
          </w:p>
          <w:p w:rsidR="005D25B6" w:rsidRPr="004E65DC" w:rsidRDefault="005D25B6" w:rsidP="002900EF">
            <w:pPr>
              <w:spacing w:line="240" w:lineRule="exact"/>
              <w:jc w:val="both"/>
            </w:pPr>
            <w:r w:rsidRPr="004E65DC"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804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D25B6" w:rsidRPr="004E65DC" w:rsidRDefault="005D25B6" w:rsidP="002900EF">
            <w:pPr>
              <w:spacing w:line="230" w:lineRule="exact"/>
              <w:jc w:val="both"/>
              <w:rPr>
                <w:i/>
                <w:sz w:val="28"/>
                <w:szCs w:val="28"/>
              </w:rPr>
            </w:pPr>
          </w:p>
          <w:p w:rsidR="005D25B6" w:rsidRPr="004E65DC" w:rsidRDefault="005D25B6" w:rsidP="002900EF">
            <w:pPr>
              <w:tabs>
                <w:tab w:val="center" w:pos="1870"/>
              </w:tabs>
              <w:spacing w:line="220" w:lineRule="exact"/>
              <w:jc w:val="both"/>
              <w:rPr>
                <w:i/>
                <w:sz w:val="28"/>
                <w:szCs w:val="28"/>
              </w:rPr>
            </w:pPr>
          </w:p>
          <w:p w:rsidR="005D25B6" w:rsidRPr="004E65DC" w:rsidRDefault="005D25B6" w:rsidP="002900EF">
            <w:pPr>
              <w:tabs>
                <w:tab w:val="center" w:pos="1870"/>
              </w:tabs>
              <w:spacing w:line="220" w:lineRule="exact"/>
              <w:jc w:val="both"/>
              <w:rPr>
                <w:i/>
                <w:sz w:val="28"/>
                <w:szCs w:val="28"/>
              </w:rPr>
            </w:pPr>
            <w:r w:rsidRPr="004E65DC">
              <w:rPr>
                <w:i/>
                <w:sz w:val="28"/>
                <w:szCs w:val="28"/>
              </w:rPr>
              <w:t xml:space="preserve">-паспорт или иной документ, удостоверяющий личность   </w:t>
            </w:r>
          </w:p>
          <w:p w:rsidR="005D25B6" w:rsidRPr="004E65DC" w:rsidRDefault="005D25B6" w:rsidP="002900EF">
            <w:pPr>
              <w:tabs>
                <w:tab w:val="center" w:pos="1870"/>
              </w:tabs>
              <w:spacing w:line="220" w:lineRule="exact"/>
              <w:jc w:val="both"/>
              <w:rPr>
                <w:i/>
                <w:sz w:val="28"/>
                <w:szCs w:val="28"/>
              </w:rPr>
            </w:pPr>
          </w:p>
        </w:tc>
      </w:tr>
      <w:tr w:rsidR="005D25B6" w:rsidRPr="004E65DC" w:rsidTr="002900EF">
        <w:trPr>
          <w:trHeight w:val="385"/>
        </w:trPr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D25B6" w:rsidRPr="004E65DC" w:rsidRDefault="005D25B6" w:rsidP="002900EF">
            <w:pPr>
              <w:spacing w:line="240" w:lineRule="exact"/>
              <w:jc w:val="both"/>
              <w:rPr>
                <w:sz w:val="30"/>
              </w:rPr>
            </w:pPr>
            <w:r w:rsidRPr="004E65DC">
              <w:rPr>
                <w:sz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804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D25B6" w:rsidRPr="004E65DC" w:rsidRDefault="005D25B6" w:rsidP="002900EF">
            <w:pPr>
              <w:jc w:val="both"/>
              <w:rPr>
                <w:i/>
                <w:sz w:val="28"/>
                <w:szCs w:val="28"/>
              </w:rPr>
            </w:pPr>
            <w:r w:rsidRPr="004E65DC">
              <w:rPr>
                <w:i/>
                <w:sz w:val="28"/>
                <w:szCs w:val="28"/>
              </w:rPr>
              <w:t>бесплатно</w:t>
            </w:r>
          </w:p>
        </w:tc>
      </w:tr>
      <w:tr w:rsidR="005D25B6" w:rsidRPr="004E65DC" w:rsidTr="002900EF">
        <w:trPr>
          <w:trHeight w:val="385"/>
        </w:trPr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D25B6" w:rsidRPr="004E65DC" w:rsidRDefault="005D25B6" w:rsidP="002900EF">
            <w:pPr>
              <w:spacing w:line="240" w:lineRule="exact"/>
              <w:jc w:val="both"/>
              <w:rPr>
                <w:sz w:val="30"/>
              </w:rPr>
            </w:pPr>
            <w:r w:rsidRPr="004E65DC">
              <w:rPr>
                <w:sz w:val="30"/>
              </w:rPr>
              <w:t>Максимальный срок</w:t>
            </w:r>
          </w:p>
          <w:p w:rsidR="005D25B6" w:rsidRPr="004E65DC" w:rsidRDefault="005D25B6" w:rsidP="002900EF">
            <w:pPr>
              <w:spacing w:line="240" w:lineRule="exact"/>
              <w:jc w:val="both"/>
              <w:rPr>
                <w:sz w:val="30"/>
              </w:rPr>
            </w:pPr>
            <w:r w:rsidRPr="004E65DC">
              <w:rPr>
                <w:sz w:val="30"/>
              </w:rPr>
              <w:t>осуществления административной процедуры</w:t>
            </w:r>
          </w:p>
        </w:tc>
        <w:tc>
          <w:tcPr>
            <w:tcW w:w="804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D25B6" w:rsidRPr="004E65DC" w:rsidRDefault="005D25B6" w:rsidP="002900EF">
            <w:pPr>
              <w:spacing w:line="230" w:lineRule="exact"/>
              <w:jc w:val="both"/>
              <w:rPr>
                <w:i/>
                <w:sz w:val="28"/>
                <w:szCs w:val="28"/>
              </w:rPr>
            </w:pPr>
          </w:p>
          <w:p w:rsidR="005D25B6" w:rsidRPr="004E65DC" w:rsidRDefault="005D25B6" w:rsidP="002900EF">
            <w:pPr>
              <w:spacing w:line="320" w:lineRule="exact"/>
              <w:jc w:val="both"/>
              <w:rPr>
                <w:i/>
                <w:sz w:val="28"/>
                <w:szCs w:val="28"/>
              </w:rPr>
            </w:pPr>
            <w:r w:rsidRPr="004E65DC">
              <w:rPr>
                <w:i/>
                <w:sz w:val="28"/>
                <w:szCs w:val="28"/>
              </w:rPr>
              <w:t>В день обращения</w:t>
            </w:r>
          </w:p>
        </w:tc>
      </w:tr>
      <w:tr w:rsidR="005D25B6" w:rsidRPr="004E65DC" w:rsidTr="002900EF">
        <w:trPr>
          <w:trHeight w:val="385"/>
        </w:trPr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D25B6" w:rsidRPr="004E65DC" w:rsidRDefault="005D25B6" w:rsidP="002900EF">
            <w:pPr>
              <w:spacing w:line="240" w:lineRule="exact"/>
              <w:jc w:val="both"/>
              <w:rPr>
                <w:sz w:val="30"/>
              </w:rPr>
            </w:pPr>
            <w:r w:rsidRPr="004E65DC">
              <w:rPr>
                <w:sz w:val="30"/>
              </w:rPr>
              <w:t>Срок действия   справки, другого документа (решения)</w:t>
            </w:r>
          </w:p>
        </w:tc>
        <w:tc>
          <w:tcPr>
            <w:tcW w:w="804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D25B6" w:rsidRPr="004E65DC" w:rsidRDefault="005D25B6" w:rsidP="002900EF">
            <w:pPr>
              <w:spacing w:line="320" w:lineRule="exact"/>
              <w:jc w:val="both"/>
              <w:rPr>
                <w:i/>
                <w:sz w:val="28"/>
                <w:szCs w:val="28"/>
              </w:rPr>
            </w:pPr>
            <w:r w:rsidRPr="004E65DC">
              <w:rPr>
                <w:i/>
                <w:sz w:val="28"/>
                <w:szCs w:val="28"/>
              </w:rPr>
              <w:t>6 месяцев</w:t>
            </w:r>
          </w:p>
        </w:tc>
      </w:tr>
      <w:tr w:rsidR="005D25B6" w:rsidRPr="004E65DC" w:rsidTr="002900EF">
        <w:trPr>
          <w:trHeight w:val="385"/>
        </w:trPr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D25B6" w:rsidRPr="004E65DC" w:rsidRDefault="005D25B6" w:rsidP="002900EF">
            <w:pPr>
              <w:spacing w:line="240" w:lineRule="exact"/>
              <w:jc w:val="both"/>
              <w:rPr>
                <w:sz w:val="30"/>
              </w:rPr>
            </w:pPr>
            <w:r w:rsidRPr="004E65DC">
              <w:rPr>
                <w:sz w:val="30"/>
              </w:rPr>
              <w:t>Порядок обращения</w:t>
            </w:r>
          </w:p>
          <w:p w:rsidR="005D25B6" w:rsidRPr="004E65DC" w:rsidRDefault="005D25B6" w:rsidP="002900EF">
            <w:pPr>
              <w:spacing w:line="240" w:lineRule="exact"/>
              <w:jc w:val="both"/>
              <w:rPr>
                <w:sz w:val="30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D25B6" w:rsidRPr="004E65DC" w:rsidRDefault="005D25B6" w:rsidP="002900EF">
            <w:pPr>
              <w:spacing w:line="320" w:lineRule="exact"/>
              <w:jc w:val="both"/>
              <w:rPr>
                <w:i/>
                <w:sz w:val="28"/>
                <w:szCs w:val="28"/>
              </w:rPr>
            </w:pPr>
            <w:r w:rsidRPr="004E65DC">
              <w:rPr>
                <w:i/>
                <w:sz w:val="28"/>
                <w:szCs w:val="28"/>
              </w:rPr>
              <w:t>лично либо через полномочного представителя, либо по телефону</w:t>
            </w:r>
          </w:p>
        </w:tc>
      </w:tr>
      <w:tr w:rsidR="005D25B6" w:rsidRPr="004E65DC" w:rsidTr="002900EF">
        <w:trPr>
          <w:trHeight w:val="385"/>
        </w:trPr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5B6" w:rsidRPr="004E65DC" w:rsidRDefault="005D25B6" w:rsidP="002900EF">
            <w:pPr>
              <w:spacing w:line="240" w:lineRule="exact"/>
              <w:jc w:val="both"/>
              <w:rPr>
                <w:sz w:val="30"/>
              </w:rPr>
            </w:pPr>
            <w:r w:rsidRPr="004E65DC">
              <w:rPr>
                <w:sz w:val="30"/>
              </w:rPr>
              <w:t xml:space="preserve">Порядок выдачи справок </w:t>
            </w:r>
          </w:p>
        </w:tc>
        <w:tc>
          <w:tcPr>
            <w:tcW w:w="804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5D25B6" w:rsidRPr="004E65DC" w:rsidRDefault="005D25B6" w:rsidP="002900EF">
            <w:pPr>
              <w:rPr>
                <w:i/>
                <w:sz w:val="28"/>
                <w:szCs w:val="28"/>
              </w:rPr>
            </w:pPr>
            <w:r w:rsidRPr="004E65DC">
              <w:rPr>
                <w:i/>
                <w:sz w:val="28"/>
                <w:szCs w:val="28"/>
              </w:rPr>
              <w:t>Документы выдаются гражданам лично либо  полномочному представителю, либо  почтой</w:t>
            </w:r>
          </w:p>
        </w:tc>
      </w:tr>
    </w:tbl>
    <w:p w:rsidR="005D25B6" w:rsidRPr="004E65DC" w:rsidRDefault="005D25B6" w:rsidP="00E61508">
      <w:pPr>
        <w:ind w:left="142"/>
        <w:jc w:val="both"/>
        <w:rPr>
          <w:sz w:val="32"/>
          <w:szCs w:val="32"/>
        </w:rPr>
      </w:pPr>
    </w:p>
    <w:p w:rsidR="00E61508" w:rsidRPr="00E61508" w:rsidRDefault="00E61508" w:rsidP="00E61508">
      <w:pPr>
        <w:ind w:left="142"/>
        <w:rPr>
          <w:rFonts w:eastAsia="Calibri"/>
          <w:sz w:val="28"/>
          <w:szCs w:val="28"/>
          <w:lang w:eastAsia="en-US"/>
        </w:rPr>
      </w:pPr>
      <w:r w:rsidRPr="00E61508">
        <w:rPr>
          <w:rFonts w:eastAsia="Calibri"/>
          <w:b/>
          <w:sz w:val="28"/>
          <w:szCs w:val="28"/>
          <w:u w:val="single"/>
          <w:lang w:eastAsia="en-US"/>
        </w:rPr>
        <w:t xml:space="preserve">Ответственное </w:t>
      </w:r>
      <w:proofErr w:type="gramStart"/>
      <w:r w:rsidRPr="00E61508">
        <w:rPr>
          <w:rFonts w:eastAsia="Calibri"/>
          <w:b/>
          <w:sz w:val="28"/>
          <w:szCs w:val="28"/>
          <w:u w:val="single"/>
          <w:lang w:eastAsia="en-US"/>
        </w:rPr>
        <w:t>лицо</w:t>
      </w:r>
      <w:r w:rsidRPr="00E61508">
        <w:rPr>
          <w:rFonts w:eastAsia="Calibri"/>
          <w:sz w:val="28"/>
          <w:szCs w:val="28"/>
          <w:u w:val="single"/>
          <w:lang w:eastAsia="en-US"/>
        </w:rPr>
        <w:t xml:space="preserve">: </w:t>
      </w:r>
      <w:r w:rsidRPr="00E61508">
        <w:rPr>
          <w:rFonts w:eastAsia="Calibri"/>
          <w:sz w:val="28"/>
          <w:szCs w:val="28"/>
          <w:lang w:eastAsia="en-US"/>
        </w:rPr>
        <w:t xml:space="preserve"> </w:t>
      </w:r>
      <w:r w:rsidR="000B45FD">
        <w:rPr>
          <w:sz w:val="28"/>
          <w:szCs w:val="28"/>
        </w:rPr>
        <w:t>СИТЬКО</w:t>
      </w:r>
      <w:proofErr w:type="gramEnd"/>
      <w:r w:rsidR="000B45FD">
        <w:rPr>
          <w:sz w:val="28"/>
          <w:szCs w:val="28"/>
        </w:rPr>
        <w:t xml:space="preserve"> НАТАЛЬЯ ВОЙТЕХОВНА</w:t>
      </w:r>
      <w:r w:rsidRPr="00E61508">
        <w:rPr>
          <w:sz w:val="28"/>
          <w:szCs w:val="28"/>
        </w:rPr>
        <w:t>, юрисконсульт</w:t>
      </w:r>
    </w:p>
    <w:p w:rsidR="00E61508" w:rsidRPr="00E61508" w:rsidRDefault="00E61508" w:rsidP="00E61508">
      <w:pPr>
        <w:ind w:left="142"/>
        <w:rPr>
          <w:rFonts w:eastAsia="Calibri"/>
          <w:sz w:val="28"/>
          <w:szCs w:val="28"/>
          <w:lang w:eastAsia="en-US"/>
        </w:rPr>
      </w:pPr>
      <w:r w:rsidRPr="00E61508">
        <w:rPr>
          <w:rFonts w:eastAsia="Calibri"/>
          <w:b/>
          <w:sz w:val="28"/>
          <w:szCs w:val="28"/>
          <w:u w:val="single"/>
          <w:lang w:eastAsia="en-US"/>
        </w:rPr>
        <w:t>Адрес:</w:t>
      </w:r>
      <w:r w:rsidRPr="00E61508">
        <w:rPr>
          <w:rFonts w:eastAsia="Calibri"/>
          <w:sz w:val="28"/>
          <w:szCs w:val="28"/>
          <w:lang w:eastAsia="en-US"/>
        </w:rPr>
        <w:t xml:space="preserve"> </w:t>
      </w:r>
      <w:r w:rsidR="000B45FD">
        <w:rPr>
          <w:rFonts w:eastAsia="Calibri"/>
          <w:sz w:val="28"/>
          <w:szCs w:val="28"/>
          <w:lang w:eastAsia="en-US"/>
        </w:rPr>
        <w:t>ул. Коммунистическая, 8</w:t>
      </w:r>
      <w:r w:rsidR="000D4E33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0D4E33">
        <w:rPr>
          <w:rFonts w:eastAsia="Calibri"/>
          <w:sz w:val="28"/>
          <w:szCs w:val="28"/>
          <w:lang w:eastAsia="en-US"/>
        </w:rPr>
        <w:t>каб</w:t>
      </w:r>
      <w:proofErr w:type="spellEnd"/>
      <w:r w:rsidR="000D4E33">
        <w:rPr>
          <w:rFonts w:eastAsia="Calibri"/>
          <w:sz w:val="28"/>
          <w:szCs w:val="28"/>
          <w:lang w:eastAsia="en-US"/>
        </w:rPr>
        <w:t>. 6</w:t>
      </w:r>
    </w:p>
    <w:p w:rsidR="00E61508" w:rsidRPr="00E61508" w:rsidRDefault="00E61508" w:rsidP="00E61508">
      <w:pPr>
        <w:ind w:left="142"/>
        <w:rPr>
          <w:rFonts w:eastAsia="Calibri"/>
          <w:sz w:val="28"/>
          <w:szCs w:val="28"/>
          <w:lang w:eastAsia="en-US"/>
        </w:rPr>
      </w:pPr>
      <w:r w:rsidRPr="00E61508">
        <w:rPr>
          <w:rFonts w:eastAsia="Calibri"/>
          <w:b/>
          <w:sz w:val="28"/>
          <w:szCs w:val="28"/>
          <w:u w:val="single"/>
          <w:lang w:eastAsia="en-US"/>
        </w:rPr>
        <w:t>Контактный телефон:</w:t>
      </w:r>
      <w:r w:rsidRPr="00E61508">
        <w:rPr>
          <w:rFonts w:eastAsia="Calibri"/>
          <w:b/>
          <w:sz w:val="28"/>
          <w:szCs w:val="28"/>
          <w:lang w:eastAsia="en-US"/>
        </w:rPr>
        <w:t xml:space="preserve"> </w:t>
      </w:r>
      <w:r w:rsidR="000D4E33">
        <w:rPr>
          <w:rFonts w:eastAsia="Calibri"/>
          <w:sz w:val="28"/>
          <w:szCs w:val="28"/>
          <w:lang w:eastAsia="en-US"/>
        </w:rPr>
        <w:t>5 07 29</w:t>
      </w:r>
    </w:p>
    <w:p w:rsidR="00E61508" w:rsidRPr="00E61508" w:rsidRDefault="00E61508" w:rsidP="00E61508">
      <w:pPr>
        <w:ind w:left="142"/>
        <w:rPr>
          <w:rFonts w:eastAsia="Calibri"/>
          <w:sz w:val="28"/>
          <w:szCs w:val="28"/>
          <w:lang w:eastAsia="en-US"/>
        </w:rPr>
      </w:pPr>
      <w:r w:rsidRPr="00E61508">
        <w:rPr>
          <w:rFonts w:eastAsia="Calibri"/>
          <w:b/>
          <w:sz w:val="28"/>
          <w:szCs w:val="28"/>
          <w:u w:val="single"/>
          <w:lang w:eastAsia="en-US"/>
        </w:rPr>
        <w:t>Время приема:</w:t>
      </w:r>
      <w:r w:rsidRPr="00E61508">
        <w:rPr>
          <w:rFonts w:eastAsia="Calibri"/>
          <w:sz w:val="28"/>
          <w:szCs w:val="28"/>
          <w:lang w:eastAsia="en-US"/>
        </w:rPr>
        <w:t xml:space="preserve"> с 8.00 до 12.00, с 13.00 до 17.00</w:t>
      </w:r>
    </w:p>
    <w:p w:rsidR="00E61508" w:rsidRPr="00E61508" w:rsidRDefault="00E61508" w:rsidP="00E61508">
      <w:pPr>
        <w:ind w:left="142"/>
        <w:rPr>
          <w:rFonts w:eastAsia="Calibri"/>
          <w:sz w:val="28"/>
          <w:szCs w:val="28"/>
          <w:lang w:eastAsia="en-US"/>
        </w:rPr>
      </w:pPr>
      <w:r w:rsidRPr="00E61508">
        <w:rPr>
          <w:rFonts w:eastAsia="Calibri"/>
          <w:sz w:val="28"/>
          <w:szCs w:val="28"/>
          <w:lang w:eastAsia="en-US"/>
        </w:rPr>
        <w:tab/>
      </w:r>
      <w:r w:rsidRPr="00E61508">
        <w:rPr>
          <w:rFonts w:eastAsia="Calibri"/>
          <w:sz w:val="28"/>
          <w:szCs w:val="28"/>
          <w:lang w:eastAsia="en-US"/>
        </w:rPr>
        <w:tab/>
      </w:r>
      <w:r w:rsidRPr="00E61508">
        <w:rPr>
          <w:rFonts w:eastAsia="Calibri"/>
          <w:sz w:val="28"/>
          <w:szCs w:val="28"/>
          <w:lang w:eastAsia="en-US"/>
        </w:rPr>
        <w:tab/>
      </w:r>
      <w:r w:rsidRPr="00E61508">
        <w:rPr>
          <w:rFonts w:eastAsia="Calibri"/>
          <w:sz w:val="28"/>
          <w:szCs w:val="28"/>
          <w:lang w:eastAsia="en-US"/>
        </w:rPr>
        <w:tab/>
        <w:t>Суббота и воскресенье – выходные.</w:t>
      </w:r>
    </w:p>
    <w:p w:rsidR="00E61508" w:rsidRPr="00E61508" w:rsidRDefault="00E61508" w:rsidP="00E61508">
      <w:pPr>
        <w:ind w:left="142"/>
        <w:rPr>
          <w:rFonts w:eastAsia="Calibri"/>
          <w:sz w:val="28"/>
          <w:szCs w:val="28"/>
          <w:lang w:eastAsia="en-US"/>
        </w:rPr>
      </w:pPr>
      <w:r w:rsidRPr="00E61508">
        <w:rPr>
          <w:rFonts w:eastAsia="Calibri"/>
          <w:b/>
          <w:sz w:val="28"/>
          <w:szCs w:val="28"/>
          <w:u w:val="single"/>
          <w:lang w:eastAsia="en-US"/>
        </w:rPr>
        <w:t>На время его отсутствия</w:t>
      </w:r>
      <w:r w:rsidRPr="00E61508">
        <w:rPr>
          <w:rFonts w:eastAsia="Calibri"/>
          <w:sz w:val="28"/>
          <w:szCs w:val="28"/>
          <w:lang w:eastAsia="en-US"/>
        </w:rPr>
        <w:t xml:space="preserve"> – </w:t>
      </w:r>
      <w:r w:rsidRPr="00E61508">
        <w:rPr>
          <w:sz w:val="28"/>
          <w:szCs w:val="28"/>
        </w:rPr>
        <w:t>ТОМКО ИРИНА ГЕННАДЬЕВНА, юрисконсульт,</w:t>
      </w:r>
    </w:p>
    <w:p w:rsidR="00E61508" w:rsidRPr="00E61508" w:rsidRDefault="00E61508" w:rsidP="00E61508">
      <w:pPr>
        <w:ind w:left="142"/>
        <w:rPr>
          <w:rFonts w:eastAsia="Calibri"/>
          <w:sz w:val="28"/>
          <w:szCs w:val="28"/>
          <w:lang w:eastAsia="en-US"/>
        </w:rPr>
      </w:pPr>
      <w:r w:rsidRPr="00E61508">
        <w:rPr>
          <w:rFonts w:eastAsia="Calibri"/>
          <w:b/>
          <w:sz w:val="28"/>
          <w:szCs w:val="28"/>
          <w:u w:val="single"/>
          <w:lang w:eastAsia="en-US"/>
        </w:rPr>
        <w:t>Адрес:</w:t>
      </w:r>
      <w:r w:rsidRPr="00E61508">
        <w:rPr>
          <w:rFonts w:eastAsia="Calibri"/>
          <w:sz w:val="28"/>
          <w:szCs w:val="28"/>
          <w:lang w:eastAsia="en-US"/>
        </w:rPr>
        <w:t xml:space="preserve"> ул. </w:t>
      </w:r>
      <w:r w:rsidR="000B45FD">
        <w:rPr>
          <w:rFonts w:eastAsia="Calibri"/>
          <w:sz w:val="28"/>
          <w:szCs w:val="28"/>
          <w:lang w:eastAsia="en-US"/>
        </w:rPr>
        <w:t>Коммунистическая, 8</w:t>
      </w:r>
      <w:r w:rsidR="000D4E33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0D4E33">
        <w:rPr>
          <w:rFonts w:eastAsia="Calibri"/>
          <w:sz w:val="28"/>
          <w:szCs w:val="28"/>
          <w:lang w:eastAsia="en-US"/>
        </w:rPr>
        <w:t>каб</w:t>
      </w:r>
      <w:proofErr w:type="spellEnd"/>
      <w:r w:rsidR="000D4E33">
        <w:rPr>
          <w:rFonts w:eastAsia="Calibri"/>
          <w:sz w:val="28"/>
          <w:szCs w:val="28"/>
          <w:lang w:eastAsia="en-US"/>
        </w:rPr>
        <w:t>. 14</w:t>
      </w:r>
    </w:p>
    <w:p w:rsidR="00E61508" w:rsidRPr="00E61508" w:rsidRDefault="00E61508" w:rsidP="00E61508">
      <w:pPr>
        <w:spacing w:line="280" w:lineRule="exact"/>
        <w:ind w:left="142"/>
        <w:jc w:val="both"/>
        <w:rPr>
          <w:b/>
          <w:sz w:val="28"/>
          <w:szCs w:val="28"/>
        </w:rPr>
      </w:pPr>
      <w:r w:rsidRPr="00E61508">
        <w:rPr>
          <w:rFonts w:eastAsia="Calibri"/>
          <w:b/>
          <w:sz w:val="28"/>
          <w:szCs w:val="28"/>
          <w:u w:val="single"/>
          <w:lang w:eastAsia="en-US"/>
        </w:rPr>
        <w:t>Контактный телефон:</w:t>
      </w:r>
      <w:r w:rsidRPr="00E61508">
        <w:rPr>
          <w:rFonts w:eastAsia="Calibri"/>
          <w:b/>
          <w:sz w:val="28"/>
          <w:szCs w:val="28"/>
          <w:lang w:eastAsia="en-US"/>
        </w:rPr>
        <w:t xml:space="preserve"> </w:t>
      </w:r>
      <w:r w:rsidR="000D4E33">
        <w:rPr>
          <w:rFonts w:eastAsia="Calibri"/>
          <w:sz w:val="28"/>
          <w:szCs w:val="28"/>
          <w:lang w:eastAsia="en-US"/>
        </w:rPr>
        <w:t>5 18 50</w:t>
      </w:r>
    </w:p>
    <w:p w:rsidR="005D25B6" w:rsidRPr="004E65DC" w:rsidRDefault="005D25B6" w:rsidP="00E61508">
      <w:pPr>
        <w:spacing w:line="240" w:lineRule="exact"/>
        <w:ind w:left="142"/>
        <w:jc w:val="both"/>
        <w:rPr>
          <w:sz w:val="22"/>
        </w:rPr>
      </w:pPr>
      <w:bookmarkStart w:id="0" w:name="_GoBack"/>
      <w:bookmarkEnd w:id="0"/>
    </w:p>
    <w:p w:rsidR="005D25B6" w:rsidRPr="004E65DC" w:rsidRDefault="005D25B6" w:rsidP="00E61508">
      <w:pPr>
        <w:ind w:left="142"/>
      </w:pPr>
    </w:p>
    <w:p w:rsidR="005D25B6" w:rsidRPr="004E65DC" w:rsidRDefault="005D25B6" w:rsidP="00E61508">
      <w:pPr>
        <w:spacing w:line="240" w:lineRule="exact"/>
        <w:ind w:left="142"/>
        <w:jc w:val="both"/>
        <w:rPr>
          <w:sz w:val="22"/>
        </w:rPr>
      </w:pPr>
    </w:p>
    <w:p w:rsidR="005D25B6" w:rsidRPr="004E65DC" w:rsidRDefault="005D25B6" w:rsidP="005D25B6">
      <w:pPr>
        <w:spacing w:line="240" w:lineRule="exact"/>
        <w:jc w:val="both"/>
        <w:rPr>
          <w:sz w:val="32"/>
          <w:szCs w:val="32"/>
        </w:rPr>
      </w:pPr>
    </w:p>
    <w:p w:rsidR="005D25B6" w:rsidRPr="004E65DC" w:rsidRDefault="005D25B6" w:rsidP="005D25B6">
      <w:pPr>
        <w:spacing w:line="240" w:lineRule="exact"/>
        <w:jc w:val="both"/>
        <w:rPr>
          <w:sz w:val="32"/>
          <w:szCs w:val="32"/>
        </w:rPr>
      </w:pPr>
    </w:p>
    <w:p w:rsidR="005D25B6" w:rsidRPr="004E65DC" w:rsidRDefault="005D25B6" w:rsidP="005D25B6">
      <w:pPr>
        <w:spacing w:line="240" w:lineRule="exact"/>
        <w:jc w:val="both"/>
        <w:rPr>
          <w:sz w:val="32"/>
          <w:szCs w:val="32"/>
        </w:rPr>
      </w:pPr>
    </w:p>
    <w:p w:rsidR="005D25B6" w:rsidRPr="004E65DC" w:rsidRDefault="005D25B6" w:rsidP="005D25B6">
      <w:pPr>
        <w:spacing w:line="240" w:lineRule="exact"/>
        <w:jc w:val="both"/>
        <w:rPr>
          <w:sz w:val="32"/>
          <w:szCs w:val="32"/>
        </w:rPr>
      </w:pPr>
    </w:p>
    <w:p w:rsidR="005D25B6" w:rsidRPr="004E65DC" w:rsidRDefault="005D25B6" w:rsidP="005D25B6">
      <w:pPr>
        <w:spacing w:line="240" w:lineRule="exact"/>
        <w:jc w:val="both"/>
        <w:rPr>
          <w:sz w:val="32"/>
          <w:szCs w:val="32"/>
        </w:rPr>
      </w:pPr>
    </w:p>
    <w:p w:rsidR="005D25B6" w:rsidRPr="004E65DC" w:rsidRDefault="005D25B6" w:rsidP="005D25B6">
      <w:pPr>
        <w:spacing w:line="240" w:lineRule="exact"/>
        <w:jc w:val="both"/>
        <w:rPr>
          <w:sz w:val="32"/>
          <w:szCs w:val="32"/>
        </w:rPr>
      </w:pPr>
    </w:p>
    <w:p w:rsidR="005D25B6" w:rsidRPr="004E65DC" w:rsidRDefault="005D25B6" w:rsidP="005D25B6">
      <w:pPr>
        <w:spacing w:line="240" w:lineRule="exact"/>
        <w:jc w:val="both"/>
        <w:rPr>
          <w:sz w:val="32"/>
          <w:szCs w:val="32"/>
        </w:rPr>
      </w:pPr>
    </w:p>
    <w:p w:rsidR="005D25B6" w:rsidRPr="004E65DC" w:rsidRDefault="005D25B6" w:rsidP="005D25B6">
      <w:pPr>
        <w:spacing w:line="240" w:lineRule="exact"/>
        <w:jc w:val="both"/>
        <w:rPr>
          <w:sz w:val="32"/>
          <w:szCs w:val="32"/>
        </w:rPr>
      </w:pPr>
    </w:p>
    <w:p w:rsidR="005D25B6" w:rsidRPr="004E65DC" w:rsidRDefault="005D25B6" w:rsidP="005D25B6">
      <w:pPr>
        <w:spacing w:line="240" w:lineRule="exact"/>
        <w:jc w:val="both"/>
        <w:rPr>
          <w:sz w:val="32"/>
          <w:szCs w:val="32"/>
        </w:rPr>
      </w:pPr>
    </w:p>
    <w:p w:rsidR="005D25B6" w:rsidRPr="004E65DC" w:rsidRDefault="005D25B6" w:rsidP="005D25B6">
      <w:pPr>
        <w:spacing w:line="240" w:lineRule="exact"/>
        <w:jc w:val="both"/>
        <w:rPr>
          <w:sz w:val="32"/>
          <w:szCs w:val="32"/>
        </w:rPr>
      </w:pPr>
    </w:p>
    <w:p w:rsidR="005D25B6" w:rsidRPr="004E65DC" w:rsidRDefault="005D25B6" w:rsidP="005D25B6">
      <w:pPr>
        <w:spacing w:line="240" w:lineRule="exact"/>
        <w:jc w:val="both"/>
        <w:rPr>
          <w:sz w:val="32"/>
          <w:szCs w:val="32"/>
        </w:rPr>
      </w:pPr>
    </w:p>
    <w:p w:rsidR="005D25B6" w:rsidRPr="004E65DC" w:rsidRDefault="005D25B6" w:rsidP="005D25B6">
      <w:pPr>
        <w:spacing w:line="240" w:lineRule="exact"/>
        <w:jc w:val="both"/>
        <w:rPr>
          <w:sz w:val="32"/>
          <w:szCs w:val="32"/>
        </w:rPr>
      </w:pPr>
    </w:p>
    <w:sectPr w:rsidR="005D25B6" w:rsidRPr="004E65DC" w:rsidSect="00A54696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45"/>
    <w:rsid w:val="000B45FD"/>
    <w:rsid w:val="000D4E33"/>
    <w:rsid w:val="00127249"/>
    <w:rsid w:val="00185045"/>
    <w:rsid w:val="00531BC9"/>
    <w:rsid w:val="005D25B6"/>
    <w:rsid w:val="0079461C"/>
    <w:rsid w:val="00A54696"/>
    <w:rsid w:val="00DA6A78"/>
    <w:rsid w:val="00E0767C"/>
    <w:rsid w:val="00E61508"/>
    <w:rsid w:val="00F17060"/>
    <w:rsid w:val="00F2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383A9-E596-428D-A177-AB203376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25B6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25B6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table10">
    <w:name w:val="table10"/>
    <w:basedOn w:val="a"/>
    <w:rsid w:val="005D25B6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946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6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2019-01-08T13:39:00Z</cp:lastPrinted>
  <dcterms:created xsi:type="dcterms:W3CDTF">2019-08-05T05:47:00Z</dcterms:created>
  <dcterms:modified xsi:type="dcterms:W3CDTF">2019-08-05T05:47:00Z</dcterms:modified>
</cp:coreProperties>
</file>